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BF96" w14:textId="441D3971" w:rsidR="00C07EF5" w:rsidRDefault="008833C6" w:rsidP="008833C6">
      <w:pPr>
        <w:jc w:val="center"/>
        <w:rPr>
          <w:b/>
          <w:bCs/>
          <w:sz w:val="32"/>
          <w:szCs w:val="32"/>
        </w:rPr>
      </w:pPr>
      <w:r w:rsidRPr="008833C6">
        <w:rPr>
          <w:b/>
          <w:bCs/>
          <w:sz w:val="32"/>
          <w:szCs w:val="32"/>
        </w:rPr>
        <w:t>ZAHTJEV ZA DOSTAVU RAČUNA ELEKTRONSKIM PUTEM</w:t>
      </w:r>
    </w:p>
    <w:p w14:paraId="303179EB" w14:textId="77777777" w:rsidR="008833C6" w:rsidRPr="008833C6" w:rsidRDefault="008833C6" w:rsidP="008833C6">
      <w:pPr>
        <w:jc w:val="center"/>
        <w:rPr>
          <w:b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71"/>
        <w:gridCol w:w="6558"/>
      </w:tblGrid>
      <w:tr w:rsidR="008833C6" w14:paraId="122F6204" w14:textId="77777777" w:rsidTr="008833C6">
        <w:trPr>
          <w:trHeight w:val="470"/>
        </w:trPr>
        <w:tc>
          <w:tcPr>
            <w:tcW w:w="2171" w:type="dxa"/>
          </w:tcPr>
          <w:p w14:paraId="1A149FF1" w14:textId="60E7C4B1" w:rsidR="008833C6" w:rsidRDefault="008833C6" w:rsidP="008833C6">
            <w:pPr>
              <w:jc w:val="center"/>
            </w:pPr>
            <w:r>
              <w:t>IME</w:t>
            </w:r>
          </w:p>
        </w:tc>
        <w:tc>
          <w:tcPr>
            <w:tcW w:w="6558" w:type="dxa"/>
          </w:tcPr>
          <w:p w14:paraId="2448A6B0" w14:textId="77777777" w:rsidR="008833C6" w:rsidRDefault="008833C6"/>
        </w:tc>
      </w:tr>
      <w:tr w:rsidR="008833C6" w14:paraId="11F5744C" w14:textId="77777777" w:rsidTr="008833C6">
        <w:trPr>
          <w:trHeight w:val="470"/>
        </w:trPr>
        <w:tc>
          <w:tcPr>
            <w:tcW w:w="2171" w:type="dxa"/>
          </w:tcPr>
          <w:p w14:paraId="3ECFF025" w14:textId="32C885E3" w:rsidR="008833C6" w:rsidRDefault="008833C6" w:rsidP="008833C6">
            <w:pPr>
              <w:jc w:val="center"/>
            </w:pPr>
            <w:r>
              <w:t>PREZIME</w:t>
            </w:r>
          </w:p>
        </w:tc>
        <w:tc>
          <w:tcPr>
            <w:tcW w:w="6558" w:type="dxa"/>
          </w:tcPr>
          <w:p w14:paraId="4A3C9A3A" w14:textId="77777777" w:rsidR="008833C6" w:rsidRDefault="008833C6"/>
        </w:tc>
      </w:tr>
      <w:tr w:rsidR="008833C6" w14:paraId="5E51ACD5" w14:textId="77777777" w:rsidTr="008833C6">
        <w:trPr>
          <w:trHeight w:val="470"/>
        </w:trPr>
        <w:tc>
          <w:tcPr>
            <w:tcW w:w="2171" w:type="dxa"/>
          </w:tcPr>
          <w:p w14:paraId="107B3731" w14:textId="47E1AA17" w:rsidR="008833C6" w:rsidRDefault="008833C6" w:rsidP="008833C6">
            <w:pPr>
              <w:jc w:val="center"/>
            </w:pPr>
            <w:r>
              <w:t>OIB</w:t>
            </w:r>
          </w:p>
        </w:tc>
        <w:tc>
          <w:tcPr>
            <w:tcW w:w="6558" w:type="dxa"/>
          </w:tcPr>
          <w:p w14:paraId="62011363" w14:textId="77777777" w:rsidR="008833C6" w:rsidRDefault="008833C6"/>
        </w:tc>
      </w:tr>
      <w:tr w:rsidR="002D3F44" w14:paraId="5E61E70F" w14:textId="77777777" w:rsidTr="008833C6">
        <w:trPr>
          <w:trHeight w:val="452"/>
        </w:trPr>
        <w:tc>
          <w:tcPr>
            <w:tcW w:w="2171" w:type="dxa"/>
          </w:tcPr>
          <w:p w14:paraId="07A9F7EA" w14:textId="344B056D" w:rsidR="002D3F44" w:rsidRDefault="002D3F44" w:rsidP="008833C6">
            <w:pPr>
              <w:jc w:val="center"/>
            </w:pPr>
            <w:r>
              <w:t>ADRESA OBJEKTA (</w:t>
            </w:r>
            <w:r w:rsidR="007E223E">
              <w:t>vodomjera</w:t>
            </w:r>
            <w:r>
              <w:t>)</w:t>
            </w:r>
          </w:p>
        </w:tc>
        <w:tc>
          <w:tcPr>
            <w:tcW w:w="6558" w:type="dxa"/>
          </w:tcPr>
          <w:p w14:paraId="1E989391" w14:textId="77777777" w:rsidR="002D3F44" w:rsidRDefault="002D3F44"/>
        </w:tc>
      </w:tr>
      <w:tr w:rsidR="008833C6" w14:paraId="29043950" w14:textId="77777777" w:rsidTr="008833C6">
        <w:trPr>
          <w:trHeight w:val="452"/>
        </w:trPr>
        <w:tc>
          <w:tcPr>
            <w:tcW w:w="2171" w:type="dxa"/>
          </w:tcPr>
          <w:p w14:paraId="7E60487C" w14:textId="5878F5A8" w:rsidR="008833C6" w:rsidRDefault="008833C6" w:rsidP="008833C6">
            <w:pPr>
              <w:jc w:val="center"/>
            </w:pPr>
            <w:r>
              <w:t>ADRESA</w:t>
            </w:r>
            <w:r w:rsidR="007E223E">
              <w:t xml:space="preserve"> (ako nije ista kao i objekta)</w:t>
            </w:r>
          </w:p>
        </w:tc>
        <w:tc>
          <w:tcPr>
            <w:tcW w:w="6558" w:type="dxa"/>
          </w:tcPr>
          <w:p w14:paraId="4EC9A678" w14:textId="77777777" w:rsidR="008833C6" w:rsidRDefault="008833C6"/>
        </w:tc>
      </w:tr>
      <w:tr w:rsidR="00F573F5" w14:paraId="623AABFF" w14:textId="77777777" w:rsidTr="008833C6">
        <w:trPr>
          <w:trHeight w:val="470"/>
        </w:trPr>
        <w:tc>
          <w:tcPr>
            <w:tcW w:w="2171" w:type="dxa"/>
          </w:tcPr>
          <w:p w14:paraId="788B5025" w14:textId="3475146E" w:rsidR="00F573F5" w:rsidRDefault="00F573F5" w:rsidP="008833C6">
            <w:pPr>
              <w:jc w:val="center"/>
            </w:pPr>
            <w:r>
              <w:t>KONTAKT (moitel/telefon)</w:t>
            </w:r>
          </w:p>
        </w:tc>
        <w:tc>
          <w:tcPr>
            <w:tcW w:w="6558" w:type="dxa"/>
          </w:tcPr>
          <w:p w14:paraId="138EA41D" w14:textId="77777777" w:rsidR="00F573F5" w:rsidRDefault="00F573F5"/>
        </w:tc>
      </w:tr>
      <w:tr w:rsidR="008833C6" w14:paraId="0A791FFB" w14:textId="77777777" w:rsidTr="008833C6">
        <w:trPr>
          <w:trHeight w:val="470"/>
        </w:trPr>
        <w:tc>
          <w:tcPr>
            <w:tcW w:w="2171" w:type="dxa"/>
          </w:tcPr>
          <w:p w14:paraId="2217853C" w14:textId="1C608FD2" w:rsidR="008833C6" w:rsidRDefault="008833C6" w:rsidP="008833C6">
            <w:pPr>
              <w:jc w:val="center"/>
            </w:pPr>
            <w:r>
              <w:t>E-MAIL adresa za dostavu računa</w:t>
            </w:r>
          </w:p>
        </w:tc>
        <w:tc>
          <w:tcPr>
            <w:tcW w:w="6558" w:type="dxa"/>
          </w:tcPr>
          <w:p w14:paraId="7B5F1A19" w14:textId="77777777" w:rsidR="008833C6" w:rsidRDefault="008833C6"/>
        </w:tc>
      </w:tr>
    </w:tbl>
    <w:p w14:paraId="73DF98F9" w14:textId="63FC8775" w:rsidR="008833C6" w:rsidRDefault="008833C6"/>
    <w:p w14:paraId="3AB88875" w14:textId="77777777" w:rsidR="008833C6" w:rsidRDefault="008833C6" w:rsidP="008833C6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hr-HR"/>
        </w:rPr>
      </w:pPr>
      <w:r w:rsidRPr="008833C6">
        <w:rPr>
          <w:rFonts w:eastAsia="Times New Roman" w:cstheme="minorHAnsi"/>
          <w:lang w:eastAsia="hr-HR"/>
        </w:rPr>
        <w:t>Osobne podatke koje ste naveli prikupljamo u svrhu kontaktiranja korisnika, odnosno u svrhu slanja računa putem e-maila.</w:t>
      </w:r>
      <w:r w:rsidRPr="008833C6">
        <w:rPr>
          <w:rFonts w:eastAsia="Times New Roman" w:cstheme="minorHAnsi"/>
          <w:lang w:eastAsia="hr-HR"/>
        </w:rPr>
        <w:br/>
        <w:t>Ovim putem jamčite da su podaci iz zahtjeva tj. prijave vaši osobni podaci.</w:t>
      </w:r>
    </w:p>
    <w:p w14:paraId="61707F61" w14:textId="093414BA" w:rsidR="008833C6" w:rsidRPr="008833C6" w:rsidRDefault="008833C6" w:rsidP="008833C6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Ispunjeni i potpisani zahtjev dostaviti na adresu: Đakovački vodovod d.o.o., B. Jelačića 65, Đakovo (osobni dolazak) ili na e-mail: uprava@dj-vodovod.hr</w:t>
      </w:r>
      <w:r w:rsidRPr="008833C6">
        <w:rPr>
          <w:rFonts w:eastAsia="Times New Roman" w:cstheme="minorHAnsi"/>
          <w:lang w:eastAsia="hr-HR"/>
        </w:rPr>
        <w:br/>
      </w:r>
      <w:r w:rsidRPr="008833C6">
        <w:rPr>
          <w:rFonts w:eastAsia="Times New Roman" w:cstheme="minorHAnsi"/>
          <w:lang w:eastAsia="hr-HR"/>
        </w:rPr>
        <w:br/>
        <w:t>Ovim zahtjevom tj. prijavom ujedno potvrđujete da želite primati račune samo putem navedenog e-maila (ne i u papirnatom obliku) te se ujedno obvezujete svaku promjenu osobnih podataka prijaviti Društvu u najkraćem roku.</w:t>
      </w:r>
    </w:p>
    <w:p w14:paraId="19A80DF5" w14:textId="5F2C3323" w:rsidR="008833C6" w:rsidRDefault="008833C6"/>
    <w:p w14:paraId="3DB2BC54" w14:textId="19BE7179" w:rsidR="008833C6" w:rsidRDefault="00883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0199BE00" w14:textId="13EE3C1B" w:rsidR="008833C6" w:rsidRDefault="008833C6"/>
    <w:p w14:paraId="3584A6C9" w14:textId="02EEAF0F" w:rsidR="008833C6" w:rsidRDefault="00883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3AD26912" w14:textId="3515B9EC" w:rsidR="008833C6" w:rsidRDefault="008833C6"/>
    <w:p w14:paraId="1D8A592B" w14:textId="77777777" w:rsidR="008833C6" w:rsidRDefault="008833C6"/>
    <w:sectPr w:rsidR="0088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C6"/>
    <w:rsid w:val="002D3F44"/>
    <w:rsid w:val="007E223E"/>
    <w:rsid w:val="008833C6"/>
    <w:rsid w:val="00C07EF5"/>
    <w:rsid w:val="00F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6F0E"/>
  <w15:chartTrackingRefBased/>
  <w15:docId w15:val="{3E558A56-2923-4610-BAF5-64C4E09A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83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833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8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lp-block">
    <w:name w:val="help-block"/>
    <w:basedOn w:val="Zadanifontodlomka"/>
    <w:rsid w:val="008833C6"/>
  </w:style>
  <w:style w:type="character" w:styleId="Hiperveza">
    <w:name w:val="Hyperlink"/>
    <w:basedOn w:val="Zadanifontodlomka"/>
    <w:uiPriority w:val="99"/>
    <w:semiHidden/>
    <w:unhideWhenUsed/>
    <w:rsid w:val="008833C6"/>
    <w:rPr>
      <w:color w:val="0000FF"/>
      <w:u w:val="single"/>
    </w:rPr>
  </w:style>
  <w:style w:type="table" w:styleId="Reetkatablice">
    <w:name w:val="Table Grid"/>
    <w:basedOn w:val="Obinatablica"/>
    <w:uiPriority w:val="39"/>
    <w:rsid w:val="0088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2020-09-10T11:51:00Z</dcterms:created>
  <dcterms:modified xsi:type="dcterms:W3CDTF">2020-09-22T11:51:00Z</dcterms:modified>
</cp:coreProperties>
</file>